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E386" w14:textId="5186BDCC" w:rsidR="002061AA" w:rsidRDefault="002061AA" w:rsidP="002061AA">
      <w:pPr>
        <w:jc w:val="center"/>
      </w:pPr>
      <w:r w:rsidRPr="002061AA">
        <w:t>令和8年6月診療報酬改定に伴う当院からのお知らせ</w:t>
      </w:r>
    </w:p>
    <w:p w14:paraId="397B7D67" w14:textId="77777777" w:rsidR="002061AA" w:rsidRDefault="002061AA" w:rsidP="002061AA"/>
    <w:p w14:paraId="2960861E" w14:textId="77777777" w:rsidR="002061AA" w:rsidRDefault="002061AA" w:rsidP="002061AA">
      <w:r w:rsidRPr="002061AA">
        <w:t>●ベースアップ評価料Ⅰについて</w:t>
      </w:r>
    </w:p>
    <w:p w14:paraId="422D78CC" w14:textId="77777777" w:rsidR="002061AA" w:rsidRDefault="002061AA" w:rsidP="002061AA">
      <w:r w:rsidRPr="002061AA">
        <w:t>当院では、医療従事者の処遇改善を通じて、より良い医療を提供するため、 厚生労働省が定めるベースアップ評価料を算定いたします</w:t>
      </w:r>
      <w:r>
        <w:rPr>
          <w:rFonts w:hint="eastAsia"/>
        </w:rPr>
        <w:t>。</w:t>
      </w:r>
    </w:p>
    <w:p w14:paraId="7D2C9B8A" w14:textId="77777777" w:rsidR="002061AA" w:rsidRDefault="002061AA" w:rsidP="002061AA"/>
    <w:p w14:paraId="4F00DC32" w14:textId="77777777" w:rsidR="002061AA" w:rsidRDefault="002061AA" w:rsidP="002061AA"/>
    <w:p w14:paraId="2074DE04" w14:textId="77777777" w:rsidR="00C21949" w:rsidRDefault="002061AA" w:rsidP="002061AA">
      <w:r w:rsidRPr="002061AA">
        <w:t>●外来・在宅物価対応料について</w:t>
      </w:r>
    </w:p>
    <w:p w14:paraId="4E1EC633" w14:textId="77777777" w:rsidR="00C21949" w:rsidRDefault="002061AA" w:rsidP="002061AA">
      <w:r w:rsidRPr="002061AA">
        <w:t>物価高騰に伴う医療材料費・光熱費等の上昇に対応し、安定した医療提供体制を維持するため、 外来・在宅対応料を算定いたします</w:t>
      </w:r>
      <w:r w:rsidR="00C21949">
        <w:rPr>
          <w:rFonts w:hint="eastAsia"/>
        </w:rPr>
        <w:t>。</w:t>
      </w:r>
    </w:p>
    <w:p w14:paraId="4DF7DB85" w14:textId="77777777" w:rsidR="00C21949" w:rsidRDefault="00C21949" w:rsidP="002061AA"/>
    <w:p w14:paraId="6B23C027" w14:textId="77777777" w:rsidR="00C21949" w:rsidRDefault="00C21949" w:rsidP="002061AA"/>
    <w:p w14:paraId="3C93BF4D" w14:textId="38AD4B05" w:rsidR="00C21949" w:rsidRDefault="002061AA" w:rsidP="002061AA">
      <w:r w:rsidRPr="002061AA">
        <w:t xml:space="preserve">●電子的診療情報連携体制整備加算３について </w:t>
      </w:r>
    </w:p>
    <w:p w14:paraId="33DE0C58" w14:textId="77777777" w:rsidR="00C21949" w:rsidRDefault="002061AA" w:rsidP="002061AA">
      <w:r w:rsidRPr="002061AA">
        <w:t xml:space="preserve">当院では、地域の医療機関と診療情報を適切に共有し、より安全で質の高い医療を提供するため、 電子的な診療情報連携体制を整備しています。 これに伴い、上記加算を算定いたします。 </w:t>
      </w:r>
    </w:p>
    <w:p w14:paraId="6A3969C1" w14:textId="77777777" w:rsidR="00C21949" w:rsidRDefault="00C21949" w:rsidP="002061AA"/>
    <w:p w14:paraId="7D546E9B" w14:textId="77777777" w:rsidR="00C21949" w:rsidRDefault="00C21949" w:rsidP="002061AA"/>
    <w:p w14:paraId="2497183C" w14:textId="77777777" w:rsidR="00C21949" w:rsidRDefault="002061AA" w:rsidP="002061AA">
      <w:r w:rsidRPr="002061AA">
        <w:t xml:space="preserve">●明細書の無料交付について 当院では、規定に基づき、医療費の明細書を無料で交付しております。 </w:t>
      </w:r>
    </w:p>
    <w:p w14:paraId="5D4FE94B" w14:textId="77777777" w:rsidR="00C21949" w:rsidRDefault="00C21949" w:rsidP="002061AA"/>
    <w:p w14:paraId="2278AD16" w14:textId="77777777" w:rsidR="00C21949" w:rsidRDefault="00C21949" w:rsidP="002061AA"/>
    <w:p w14:paraId="0CAE54D8" w14:textId="77777777" w:rsidR="00C21949" w:rsidRDefault="002061AA" w:rsidP="002061AA">
      <w:r w:rsidRPr="002061AA">
        <w:t xml:space="preserve">●患者様の窓口負担について 厚生労働省の制度に基づき算定しております。 患者様の窓口負担は、保険負担割合に応じて変動します。 引き続き、安全で質の高い医療の提供に努めてまいります。 </w:t>
      </w:r>
    </w:p>
    <w:p w14:paraId="01F6FFB3" w14:textId="77777777" w:rsidR="00C21949" w:rsidRDefault="00C21949" w:rsidP="002061AA"/>
    <w:p w14:paraId="7C6BAD37" w14:textId="77777777" w:rsidR="00C21949" w:rsidRDefault="002061AA" w:rsidP="002061AA">
      <w:r w:rsidRPr="002061AA">
        <w:t xml:space="preserve">ご不明な点がございましたら、受付またはスタッフまでお声掛けください。 </w:t>
      </w:r>
    </w:p>
    <w:p w14:paraId="5B2C38DB" w14:textId="77777777" w:rsidR="00C21949" w:rsidRDefault="00C21949" w:rsidP="002061AA"/>
    <w:p w14:paraId="45504FC9" w14:textId="77777777" w:rsidR="00C21949" w:rsidRDefault="00C21949" w:rsidP="002061AA"/>
    <w:p w14:paraId="0425AFA3" w14:textId="77777777" w:rsidR="00C21949" w:rsidRDefault="002061AA" w:rsidP="002061AA">
      <w:r w:rsidRPr="002061AA">
        <w:t>令和8年6月1日</w:t>
      </w:r>
    </w:p>
    <w:p w14:paraId="6F29ED59" w14:textId="3511BA52" w:rsidR="0016670E" w:rsidRPr="002061AA" w:rsidRDefault="002061AA" w:rsidP="002061AA">
      <w:r w:rsidRPr="002061AA">
        <w:t xml:space="preserve"> 医療法人社団　松野会 理事長　上村玲子</w:t>
      </w:r>
    </w:p>
    <w:sectPr w:rsidR="0016670E" w:rsidRPr="00206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AA"/>
    <w:rsid w:val="00055DA3"/>
    <w:rsid w:val="0016670E"/>
    <w:rsid w:val="002061AA"/>
    <w:rsid w:val="002119B7"/>
    <w:rsid w:val="005B4999"/>
    <w:rsid w:val="00611A7F"/>
    <w:rsid w:val="00655A7C"/>
    <w:rsid w:val="00C21949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5D12C"/>
  <w15:chartTrackingRefBased/>
  <w15:docId w15:val="{569D04DC-E962-44ED-B8D6-589AD276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1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1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1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1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1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1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1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1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1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1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1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1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1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1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1A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1A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061AA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21949"/>
  </w:style>
  <w:style w:type="character" w:customStyle="1" w:styleId="ab">
    <w:name w:val="日付 (文字)"/>
    <w:basedOn w:val="a0"/>
    <w:link w:val="aa"/>
    <w:uiPriority w:val="99"/>
    <w:semiHidden/>
    <w:rsid w:val="00C2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真由花 小林</dc:creator>
  <cp:keywords/>
  <dc:description/>
  <cp:lastModifiedBy>kaw-usr</cp:lastModifiedBy>
  <cp:revision>2</cp:revision>
  <dcterms:created xsi:type="dcterms:W3CDTF">2026-05-29T09:30:00Z</dcterms:created>
  <dcterms:modified xsi:type="dcterms:W3CDTF">2026-05-29T09:30:00Z</dcterms:modified>
</cp:coreProperties>
</file>